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012B" w14:textId="142DE552" w:rsidR="00AB6DF5" w:rsidRDefault="00AB6D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6BD0B" wp14:editId="6E6F18F3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432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671B" w14:textId="77777777" w:rsidR="00AB6DF5" w:rsidRPr="00AB6DF5" w:rsidRDefault="00AB6DF5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6D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Communication Planning</w:t>
                            </w:r>
                          </w:p>
                          <w:p w14:paraId="7AFC3359" w14:textId="77777777" w:rsidR="00AB6DF5" w:rsidRPr="00AB6DF5" w:rsidRDefault="00AB6DF5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84AD48B" w14:textId="77777777" w:rsidR="00AB6DF5" w:rsidRPr="00AB6DF5" w:rsidRDefault="00AB6DF5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6DF5">
                              <w:rPr>
                                <w:rFonts w:ascii="Arial" w:hAnsi="Arial" w:cs="Arial"/>
                                <w:b/>
                              </w:rPr>
                              <w:t>Communication Advisory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0;width:3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" filled="f" stroked="f">
                <v:textbox>
                  <w:txbxContent>
                    <w:p w:rsidR="00AB6DF5" w:rsidRPr="00AB6DF5" w:rsidRDefault="00AB6DF5" w:rsidP="00AB6DF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AB6D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Communication Planning</w:t>
                      </w:r>
                    </w:p>
                    <w:p w:rsidR="00AB6DF5" w:rsidRPr="00AB6DF5" w:rsidRDefault="00AB6DF5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B6DF5" w:rsidRPr="00AB6DF5" w:rsidRDefault="00AB6DF5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6DF5">
                        <w:rPr>
                          <w:rFonts w:ascii="Arial" w:hAnsi="Arial" w:cs="Arial"/>
                          <w:b/>
                        </w:rPr>
                        <w:t>Communication Advisory Teams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912480">
        <w:rPr>
          <w:noProof/>
        </w:rPr>
        <w:drawing>
          <wp:inline distT="0" distB="0" distL="0" distR="0" wp14:anchorId="3FC346D7" wp14:editId="35CD1B1E">
            <wp:extent cx="2503357" cy="953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550" cy="9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8E76" w14:textId="77777777" w:rsidR="00AB6DF5" w:rsidRPr="00AB6DF5" w:rsidRDefault="00AB6DF5" w:rsidP="00AB6DF5"/>
    <w:p w14:paraId="712A156A" w14:textId="77777777" w:rsidR="00AB6DF5" w:rsidRPr="00AB6DF5" w:rsidRDefault="00AB6DF5" w:rsidP="00AB6DF5"/>
    <w:p w14:paraId="76846776" w14:textId="77777777" w:rsidR="00AB6DF5" w:rsidRDefault="00AB6DF5" w:rsidP="00AB6DF5">
      <w:r>
        <w:t>Effective communication planning can’t be done alone.  Developing an advisory team made up of diverse individuals is essential to creating a plan that reaches your district’s many audiences.</w:t>
      </w:r>
    </w:p>
    <w:p w14:paraId="5081FFB2" w14:textId="77777777" w:rsidR="00AB6DF5" w:rsidRDefault="00AB6DF5" w:rsidP="00AB6DF5"/>
    <w:p w14:paraId="263B23CF" w14:textId="77777777" w:rsidR="00AB6DF5" w:rsidRDefault="00AB6DF5" w:rsidP="00AB6DF5">
      <w:r>
        <w:t>Having two teams that work both independently and collectively can be helpful.</w:t>
      </w:r>
    </w:p>
    <w:p w14:paraId="45D9955D" w14:textId="77777777" w:rsidR="00AB6DF5" w:rsidRDefault="00AB6DF5" w:rsidP="00AB6DF5"/>
    <w:p w14:paraId="4743F078" w14:textId="77777777" w:rsidR="00AB6DF5" w:rsidRPr="00AB6DF5" w:rsidRDefault="00AB6DF5" w:rsidP="00AB6DF5">
      <w:pPr>
        <w:rPr>
          <w:b/>
        </w:rPr>
      </w:pPr>
      <w:r w:rsidRPr="00AB6DF5">
        <w:rPr>
          <w:b/>
        </w:rPr>
        <w:t>Internal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6DF5" w14:paraId="5F720DD5" w14:textId="77777777" w:rsidTr="00AB6DF5">
        <w:tc>
          <w:tcPr>
            <w:tcW w:w="2214" w:type="dxa"/>
          </w:tcPr>
          <w:p w14:paraId="146D03B6" w14:textId="77777777" w:rsidR="00AB6DF5" w:rsidRDefault="00AB6DF5" w:rsidP="00AB6DF5">
            <w:r>
              <w:t>Last Name</w:t>
            </w:r>
          </w:p>
        </w:tc>
        <w:tc>
          <w:tcPr>
            <w:tcW w:w="2214" w:type="dxa"/>
          </w:tcPr>
          <w:p w14:paraId="353427F9" w14:textId="77777777" w:rsidR="00AB6DF5" w:rsidRDefault="00AB6DF5" w:rsidP="00AB6DF5">
            <w:r>
              <w:t>First Name</w:t>
            </w:r>
          </w:p>
        </w:tc>
        <w:tc>
          <w:tcPr>
            <w:tcW w:w="2214" w:type="dxa"/>
          </w:tcPr>
          <w:p w14:paraId="2CEE408B" w14:textId="77777777" w:rsidR="00AB6DF5" w:rsidRDefault="00AB6DF5" w:rsidP="00AB6DF5">
            <w:r>
              <w:t>Building/Position</w:t>
            </w:r>
          </w:p>
        </w:tc>
        <w:tc>
          <w:tcPr>
            <w:tcW w:w="2214" w:type="dxa"/>
          </w:tcPr>
          <w:p w14:paraId="4B2EDA1B" w14:textId="77777777" w:rsidR="00AB6DF5" w:rsidRDefault="00AB6DF5" w:rsidP="00AB6DF5">
            <w:r>
              <w:t>Contact Info.</w:t>
            </w:r>
          </w:p>
        </w:tc>
      </w:tr>
      <w:tr w:rsidR="00AB6DF5" w14:paraId="2FDC64E3" w14:textId="77777777" w:rsidTr="00AB6DF5">
        <w:tc>
          <w:tcPr>
            <w:tcW w:w="2214" w:type="dxa"/>
          </w:tcPr>
          <w:p w14:paraId="35897DEB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76B07C88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6BA65747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676F31F5" w14:textId="77777777" w:rsidR="00AB6DF5" w:rsidRDefault="00AB6DF5" w:rsidP="00AB6DF5">
            <w:pPr>
              <w:spacing w:line="276" w:lineRule="auto"/>
            </w:pPr>
          </w:p>
        </w:tc>
      </w:tr>
      <w:tr w:rsidR="00AB6DF5" w14:paraId="37A6072E" w14:textId="77777777" w:rsidTr="00AB6DF5">
        <w:tc>
          <w:tcPr>
            <w:tcW w:w="2214" w:type="dxa"/>
          </w:tcPr>
          <w:p w14:paraId="35172CFC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55259530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1DD943E2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330DE8BA" w14:textId="77777777" w:rsidR="00AB6DF5" w:rsidRDefault="00AB6DF5" w:rsidP="00AB6DF5">
            <w:pPr>
              <w:spacing w:line="276" w:lineRule="auto"/>
            </w:pPr>
          </w:p>
        </w:tc>
      </w:tr>
      <w:tr w:rsidR="00AB6DF5" w14:paraId="0CC152CB" w14:textId="77777777" w:rsidTr="00AB6DF5">
        <w:tc>
          <w:tcPr>
            <w:tcW w:w="2214" w:type="dxa"/>
          </w:tcPr>
          <w:p w14:paraId="776E40DB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5BBB06E5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31046A6A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11733B94" w14:textId="77777777" w:rsidR="00AB6DF5" w:rsidRDefault="00AB6DF5" w:rsidP="00AB6DF5">
            <w:pPr>
              <w:spacing w:line="276" w:lineRule="auto"/>
            </w:pPr>
          </w:p>
        </w:tc>
      </w:tr>
      <w:tr w:rsidR="00AB6DF5" w14:paraId="7740131C" w14:textId="77777777" w:rsidTr="00AB6DF5">
        <w:tc>
          <w:tcPr>
            <w:tcW w:w="2214" w:type="dxa"/>
          </w:tcPr>
          <w:p w14:paraId="6F91E7CC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4B7663D6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17E0E3C8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298F3DBC" w14:textId="77777777" w:rsidR="00AB6DF5" w:rsidRDefault="00AB6DF5" w:rsidP="00AB6DF5">
            <w:pPr>
              <w:spacing w:line="276" w:lineRule="auto"/>
            </w:pPr>
          </w:p>
        </w:tc>
      </w:tr>
      <w:tr w:rsidR="00AB6DF5" w14:paraId="7C0FF76F" w14:textId="77777777" w:rsidTr="00AB6DF5">
        <w:tc>
          <w:tcPr>
            <w:tcW w:w="2214" w:type="dxa"/>
          </w:tcPr>
          <w:p w14:paraId="702A13C0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1944B340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7B9D5385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5D9A1B23" w14:textId="77777777" w:rsidR="00AB6DF5" w:rsidRDefault="00AB6DF5" w:rsidP="00AB6DF5">
            <w:pPr>
              <w:spacing w:line="276" w:lineRule="auto"/>
            </w:pPr>
          </w:p>
        </w:tc>
      </w:tr>
      <w:tr w:rsidR="00AB6DF5" w14:paraId="51EDA41C" w14:textId="77777777" w:rsidTr="00AB6DF5">
        <w:tc>
          <w:tcPr>
            <w:tcW w:w="2214" w:type="dxa"/>
          </w:tcPr>
          <w:p w14:paraId="0B9468D8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5786E256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6CA5DC19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31F9A9A3" w14:textId="77777777" w:rsidR="00AB6DF5" w:rsidRDefault="00AB6DF5" w:rsidP="00AB6DF5">
            <w:pPr>
              <w:spacing w:line="276" w:lineRule="auto"/>
            </w:pPr>
          </w:p>
        </w:tc>
      </w:tr>
      <w:tr w:rsidR="00AB6DF5" w14:paraId="45EAD1E2" w14:textId="77777777" w:rsidTr="00AB6DF5">
        <w:tc>
          <w:tcPr>
            <w:tcW w:w="2214" w:type="dxa"/>
          </w:tcPr>
          <w:p w14:paraId="24BDB478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1CC12175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382D5262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3DBE3B04" w14:textId="77777777" w:rsidR="00AB6DF5" w:rsidRDefault="00AB6DF5" w:rsidP="00AB6DF5">
            <w:pPr>
              <w:spacing w:line="276" w:lineRule="auto"/>
            </w:pPr>
          </w:p>
        </w:tc>
      </w:tr>
      <w:tr w:rsidR="00AB6DF5" w14:paraId="007D4BEF" w14:textId="77777777" w:rsidTr="00AB6DF5">
        <w:tc>
          <w:tcPr>
            <w:tcW w:w="2214" w:type="dxa"/>
          </w:tcPr>
          <w:p w14:paraId="5C82A53D" w14:textId="77777777" w:rsidR="00AB6DF5" w:rsidRDefault="00AB6DF5" w:rsidP="00AB6DF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14" w:type="dxa"/>
          </w:tcPr>
          <w:p w14:paraId="1B0A02B5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6A16A2A8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016AFD1F" w14:textId="77777777" w:rsidR="00AB6DF5" w:rsidRDefault="00AB6DF5" w:rsidP="00AB6DF5">
            <w:pPr>
              <w:spacing w:line="276" w:lineRule="auto"/>
            </w:pPr>
          </w:p>
        </w:tc>
      </w:tr>
      <w:tr w:rsidR="00AB6DF5" w14:paraId="225677E5" w14:textId="77777777" w:rsidTr="00AB6DF5">
        <w:tc>
          <w:tcPr>
            <w:tcW w:w="2214" w:type="dxa"/>
          </w:tcPr>
          <w:p w14:paraId="61D6AFBE" w14:textId="77777777" w:rsidR="00AB6DF5" w:rsidRDefault="00AB6DF5" w:rsidP="00AB6DF5">
            <w:pPr>
              <w:pStyle w:val="ListParagraph"/>
              <w:spacing w:line="276" w:lineRule="auto"/>
              <w:ind w:left="360"/>
            </w:pPr>
          </w:p>
        </w:tc>
        <w:tc>
          <w:tcPr>
            <w:tcW w:w="2214" w:type="dxa"/>
          </w:tcPr>
          <w:p w14:paraId="0420FFE7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0105ED0E" w14:textId="77777777" w:rsidR="00AB6DF5" w:rsidRDefault="00AB6DF5" w:rsidP="00AB6DF5">
            <w:pPr>
              <w:spacing w:line="276" w:lineRule="auto"/>
            </w:pPr>
          </w:p>
        </w:tc>
        <w:tc>
          <w:tcPr>
            <w:tcW w:w="2214" w:type="dxa"/>
          </w:tcPr>
          <w:p w14:paraId="5B63E509" w14:textId="77777777" w:rsidR="00AB6DF5" w:rsidRDefault="00AB6DF5" w:rsidP="00AB6DF5">
            <w:pPr>
              <w:spacing w:line="276" w:lineRule="auto"/>
            </w:pPr>
          </w:p>
        </w:tc>
      </w:tr>
    </w:tbl>
    <w:p w14:paraId="6A42412A" w14:textId="77777777" w:rsidR="004275FB" w:rsidRDefault="004275FB" w:rsidP="00AB6DF5"/>
    <w:p w14:paraId="0ACAD236" w14:textId="77777777" w:rsidR="00AB6DF5" w:rsidRDefault="00AB6DF5" w:rsidP="00AB6DF5"/>
    <w:p w14:paraId="21EF0EF3" w14:textId="77777777" w:rsidR="00AB6DF5" w:rsidRPr="00AB6DF5" w:rsidRDefault="00AB6DF5" w:rsidP="00AB6DF5">
      <w:pPr>
        <w:rPr>
          <w:b/>
        </w:rPr>
      </w:pPr>
      <w:r w:rsidRPr="00AB6DF5">
        <w:rPr>
          <w:b/>
        </w:rPr>
        <w:t>External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6DF5" w14:paraId="070517CA" w14:textId="77777777" w:rsidTr="008D6A15">
        <w:tc>
          <w:tcPr>
            <w:tcW w:w="2214" w:type="dxa"/>
          </w:tcPr>
          <w:p w14:paraId="6B1D55FE" w14:textId="77777777" w:rsidR="00AB6DF5" w:rsidRDefault="00AB6DF5" w:rsidP="008D6A15">
            <w:r>
              <w:t>Last Name</w:t>
            </w:r>
          </w:p>
        </w:tc>
        <w:tc>
          <w:tcPr>
            <w:tcW w:w="2214" w:type="dxa"/>
          </w:tcPr>
          <w:p w14:paraId="5F78E9AE" w14:textId="77777777" w:rsidR="00AB6DF5" w:rsidRDefault="00AB6DF5" w:rsidP="008D6A15">
            <w:r>
              <w:t>First Name</w:t>
            </w:r>
          </w:p>
        </w:tc>
        <w:tc>
          <w:tcPr>
            <w:tcW w:w="2214" w:type="dxa"/>
          </w:tcPr>
          <w:p w14:paraId="3CA9B484" w14:textId="77777777" w:rsidR="00AB6DF5" w:rsidRDefault="00AB6DF5" w:rsidP="008D6A15">
            <w:r>
              <w:t>Role in Community / Parent (Grade Level)</w:t>
            </w:r>
          </w:p>
        </w:tc>
        <w:tc>
          <w:tcPr>
            <w:tcW w:w="2214" w:type="dxa"/>
          </w:tcPr>
          <w:p w14:paraId="557F12E7" w14:textId="77777777" w:rsidR="00AB6DF5" w:rsidRDefault="00AB6DF5" w:rsidP="008D6A15">
            <w:r>
              <w:t>Contact Info.</w:t>
            </w:r>
          </w:p>
        </w:tc>
      </w:tr>
      <w:tr w:rsidR="00AB6DF5" w14:paraId="2395E41A" w14:textId="77777777" w:rsidTr="008D6A15">
        <w:tc>
          <w:tcPr>
            <w:tcW w:w="2214" w:type="dxa"/>
          </w:tcPr>
          <w:p w14:paraId="696E5B20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49AAC40D" w14:textId="77777777" w:rsidR="00AB6DF5" w:rsidRDefault="00AB6DF5" w:rsidP="008D6A15"/>
        </w:tc>
        <w:tc>
          <w:tcPr>
            <w:tcW w:w="2214" w:type="dxa"/>
          </w:tcPr>
          <w:p w14:paraId="372FF001" w14:textId="77777777" w:rsidR="00AB6DF5" w:rsidRDefault="00AB6DF5" w:rsidP="008D6A15"/>
        </w:tc>
        <w:tc>
          <w:tcPr>
            <w:tcW w:w="2214" w:type="dxa"/>
          </w:tcPr>
          <w:p w14:paraId="45172291" w14:textId="77777777" w:rsidR="00AB6DF5" w:rsidRDefault="00AB6DF5" w:rsidP="008D6A15"/>
        </w:tc>
      </w:tr>
      <w:tr w:rsidR="00AB6DF5" w14:paraId="3C846137" w14:textId="77777777" w:rsidTr="008D6A15">
        <w:tc>
          <w:tcPr>
            <w:tcW w:w="2214" w:type="dxa"/>
          </w:tcPr>
          <w:p w14:paraId="485C819A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1FE4C7B7" w14:textId="77777777" w:rsidR="00AB6DF5" w:rsidRDefault="00AB6DF5" w:rsidP="008D6A15"/>
        </w:tc>
        <w:tc>
          <w:tcPr>
            <w:tcW w:w="2214" w:type="dxa"/>
          </w:tcPr>
          <w:p w14:paraId="26CE77FF" w14:textId="77777777" w:rsidR="00AB6DF5" w:rsidRDefault="00AB6DF5" w:rsidP="008D6A15"/>
        </w:tc>
        <w:tc>
          <w:tcPr>
            <w:tcW w:w="2214" w:type="dxa"/>
          </w:tcPr>
          <w:p w14:paraId="59DE342C" w14:textId="77777777" w:rsidR="00AB6DF5" w:rsidRDefault="00AB6DF5" w:rsidP="008D6A15"/>
        </w:tc>
      </w:tr>
      <w:tr w:rsidR="00AB6DF5" w14:paraId="78081732" w14:textId="77777777" w:rsidTr="008D6A15">
        <w:tc>
          <w:tcPr>
            <w:tcW w:w="2214" w:type="dxa"/>
          </w:tcPr>
          <w:p w14:paraId="3D923DAB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2E5495ED" w14:textId="77777777" w:rsidR="00AB6DF5" w:rsidRDefault="00AB6DF5" w:rsidP="008D6A15"/>
        </w:tc>
        <w:tc>
          <w:tcPr>
            <w:tcW w:w="2214" w:type="dxa"/>
          </w:tcPr>
          <w:p w14:paraId="7E085F8A" w14:textId="77777777" w:rsidR="00AB6DF5" w:rsidRDefault="00AB6DF5" w:rsidP="008D6A15"/>
        </w:tc>
        <w:tc>
          <w:tcPr>
            <w:tcW w:w="2214" w:type="dxa"/>
          </w:tcPr>
          <w:p w14:paraId="2246250D" w14:textId="77777777" w:rsidR="00AB6DF5" w:rsidRDefault="00AB6DF5" w:rsidP="008D6A15"/>
        </w:tc>
      </w:tr>
      <w:tr w:rsidR="00AB6DF5" w14:paraId="2C2583A0" w14:textId="77777777" w:rsidTr="008D6A15">
        <w:tc>
          <w:tcPr>
            <w:tcW w:w="2214" w:type="dxa"/>
          </w:tcPr>
          <w:p w14:paraId="696ED132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5B5C6B11" w14:textId="77777777" w:rsidR="00AB6DF5" w:rsidRDefault="00AB6DF5" w:rsidP="008D6A15"/>
        </w:tc>
        <w:tc>
          <w:tcPr>
            <w:tcW w:w="2214" w:type="dxa"/>
          </w:tcPr>
          <w:p w14:paraId="03844757" w14:textId="77777777" w:rsidR="00AB6DF5" w:rsidRDefault="00AB6DF5" w:rsidP="008D6A15"/>
        </w:tc>
        <w:tc>
          <w:tcPr>
            <w:tcW w:w="2214" w:type="dxa"/>
          </w:tcPr>
          <w:p w14:paraId="04B1981F" w14:textId="77777777" w:rsidR="00AB6DF5" w:rsidRDefault="00AB6DF5" w:rsidP="008D6A15"/>
        </w:tc>
      </w:tr>
      <w:tr w:rsidR="00AB6DF5" w14:paraId="31FC035A" w14:textId="77777777" w:rsidTr="008D6A15">
        <w:tc>
          <w:tcPr>
            <w:tcW w:w="2214" w:type="dxa"/>
          </w:tcPr>
          <w:p w14:paraId="36376AF7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070F5768" w14:textId="77777777" w:rsidR="00AB6DF5" w:rsidRDefault="00AB6DF5" w:rsidP="008D6A15"/>
        </w:tc>
        <w:tc>
          <w:tcPr>
            <w:tcW w:w="2214" w:type="dxa"/>
          </w:tcPr>
          <w:p w14:paraId="7298E3CE" w14:textId="77777777" w:rsidR="00AB6DF5" w:rsidRDefault="00AB6DF5" w:rsidP="008D6A15"/>
        </w:tc>
        <w:tc>
          <w:tcPr>
            <w:tcW w:w="2214" w:type="dxa"/>
          </w:tcPr>
          <w:p w14:paraId="6E684A6C" w14:textId="77777777" w:rsidR="00AB6DF5" w:rsidRDefault="00AB6DF5" w:rsidP="008D6A15"/>
        </w:tc>
      </w:tr>
      <w:tr w:rsidR="00AB6DF5" w14:paraId="662E0EA6" w14:textId="77777777" w:rsidTr="008D6A15">
        <w:tc>
          <w:tcPr>
            <w:tcW w:w="2214" w:type="dxa"/>
          </w:tcPr>
          <w:p w14:paraId="2C195FC0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647B0A3C" w14:textId="77777777" w:rsidR="00AB6DF5" w:rsidRDefault="00AB6DF5" w:rsidP="008D6A15"/>
        </w:tc>
        <w:tc>
          <w:tcPr>
            <w:tcW w:w="2214" w:type="dxa"/>
          </w:tcPr>
          <w:p w14:paraId="5F44968E" w14:textId="77777777" w:rsidR="00AB6DF5" w:rsidRDefault="00AB6DF5" w:rsidP="008D6A15"/>
        </w:tc>
        <w:tc>
          <w:tcPr>
            <w:tcW w:w="2214" w:type="dxa"/>
          </w:tcPr>
          <w:p w14:paraId="6550C1F7" w14:textId="77777777" w:rsidR="00AB6DF5" w:rsidRDefault="00AB6DF5" w:rsidP="008D6A15"/>
        </w:tc>
      </w:tr>
      <w:tr w:rsidR="00AB6DF5" w14:paraId="663A3118" w14:textId="77777777" w:rsidTr="008D6A15">
        <w:tc>
          <w:tcPr>
            <w:tcW w:w="2214" w:type="dxa"/>
          </w:tcPr>
          <w:p w14:paraId="0FF4E20E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4090EE34" w14:textId="77777777" w:rsidR="00AB6DF5" w:rsidRDefault="00AB6DF5" w:rsidP="008D6A15"/>
        </w:tc>
        <w:tc>
          <w:tcPr>
            <w:tcW w:w="2214" w:type="dxa"/>
          </w:tcPr>
          <w:p w14:paraId="130F26CC" w14:textId="77777777" w:rsidR="00AB6DF5" w:rsidRDefault="00AB6DF5" w:rsidP="008D6A15"/>
        </w:tc>
        <w:tc>
          <w:tcPr>
            <w:tcW w:w="2214" w:type="dxa"/>
          </w:tcPr>
          <w:p w14:paraId="475014C9" w14:textId="77777777" w:rsidR="00AB6DF5" w:rsidRDefault="00AB6DF5" w:rsidP="008D6A15"/>
        </w:tc>
      </w:tr>
      <w:tr w:rsidR="00AB6DF5" w14:paraId="18C8D45E" w14:textId="77777777" w:rsidTr="008D6A15">
        <w:tc>
          <w:tcPr>
            <w:tcW w:w="2214" w:type="dxa"/>
          </w:tcPr>
          <w:p w14:paraId="617A49E5" w14:textId="77777777" w:rsidR="00AB6DF5" w:rsidRDefault="00AB6DF5" w:rsidP="00AB6D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4" w:type="dxa"/>
          </w:tcPr>
          <w:p w14:paraId="2B71D0C7" w14:textId="77777777" w:rsidR="00AB6DF5" w:rsidRDefault="00AB6DF5" w:rsidP="008D6A15"/>
        </w:tc>
        <w:tc>
          <w:tcPr>
            <w:tcW w:w="2214" w:type="dxa"/>
          </w:tcPr>
          <w:p w14:paraId="48631C10" w14:textId="77777777" w:rsidR="00AB6DF5" w:rsidRDefault="00AB6DF5" w:rsidP="008D6A15"/>
        </w:tc>
        <w:tc>
          <w:tcPr>
            <w:tcW w:w="2214" w:type="dxa"/>
          </w:tcPr>
          <w:p w14:paraId="1D386D61" w14:textId="77777777" w:rsidR="00AB6DF5" w:rsidRDefault="00AB6DF5" w:rsidP="008D6A15"/>
        </w:tc>
      </w:tr>
      <w:tr w:rsidR="00AB6DF5" w14:paraId="5CB3E8FF" w14:textId="77777777" w:rsidTr="008D6A15">
        <w:tc>
          <w:tcPr>
            <w:tcW w:w="2214" w:type="dxa"/>
          </w:tcPr>
          <w:p w14:paraId="6B87E17A" w14:textId="77777777" w:rsidR="00AB6DF5" w:rsidRDefault="00AB6DF5" w:rsidP="008D6A15">
            <w:pPr>
              <w:pStyle w:val="ListParagraph"/>
              <w:ind w:left="360"/>
            </w:pPr>
          </w:p>
        </w:tc>
        <w:tc>
          <w:tcPr>
            <w:tcW w:w="2214" w:type="dxa"/>
          </w:tcPr>
          <w:p w14:paraId="56E20286" w14:textId="77777777" w:rsidR="00AB6DF5" w:rsidRDefault="00AB6DF5" w:rsidP="008D6A15"/>
        </w:tc>
        <w:tc>
          <w:tcPr>
            <w:tcW w:w="2214" w:type="dxa"/>
          </w:tcPr>
          <w:p w14:paraId="3787BC9A" w14:textId="77777777" w:rsidR="00AB6DF5" w:rsidRDefault="00AB6DF5" w:rsidP="008D6A15"/>
        </w:tc>
        <w:tc>
          <w:tcPr>
            <w:tcW w:w="2214" w:type="dxa"/>
          </w:tcPr>
          <w:p w14:paraId="6D5B2554" w14:textId="77777777" w:rsidR="00AB6DF5" w:rsidRDefault="00AB6DF5" w:rsidP="008D6A15"/>
        </w:tc>
      </w:tr>
    </w:tbl>
    <w:p w14:paraId="7CFE649C" w14:textId="77777777" w:rsidR="00AB6DF5" w:rsidRPr="00AB6DF5" w:rsidRDefault="00AB6DF5" w:rsidP="00AB6DF5"/>
    <w:sectPr w:rsidR="00AB6DF5" w:rsidRPr="00AB6DF5" w:rsidSect="004275F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CD94" w14:textId="77777777" w:rsidR="0097322E" w:rsidRDefault="0097322E" w:rsidP="00AB6DF5">
      <w:r>
        <w:separator/>
      </w:r>
    </w:p>
  </w:endnote>
  <w:endnote w:type="continuationSeparator" w:id="0">
    <w:p w14:paraId="74079558" w14:textId="77777777" w:rsidR="0097322E" w:rsidRDefault="0097322E" w:rsidP="00A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86C5" w14:textId="77777777" w:rsidR="00AB6DF5" w:rsidRPr="00AB6DF5" w:rsidRDefault="00AB6DF5" w:rsidP="00AB6DF5">
    <w:pPr>
      <w:pStyle w:val="Footer"/>
      <w:jc w:val="center"/>
      <w:rPr>
        <w:rFonts w:ascii="Arial" w:hAnsi="Arial" w:cs="Arial"/>
        <w:b/>
        <w:i/>
        <w:color w:val="262626" w:themeColor="text1" w:themeTint="D9"/>
      </w:rPr>
    </w:pPr>
    <w:r w:rsidRPr="00AB6DF5">
      <w:rPr>
        <w:rFonts w:ascii="Arial" w:hAnsi="Arial" w:cs="Arial"/>
        <w:b/>
        <w:i/>
        <w:color w:val="262626" w:themeColor="text1" w:themeTint="D9"/>
      </w:rPr>
      <w:t>Lead – Develop --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CF27" w14:textId="77777777" w:rsidR="0097322E" w:rsidRDefault="0097322E" w:rsidP="00AB6DF5">
      <w:r>
        <w:separator/>
      </w:r>
    </w:p>
  </w:footnote>
  <w:footnote w:type="continuationSeparator" w:id="0">
    <w:p w14:paraId="3E2BDF7E" w14:textId="77777777" w:rsidR="0097322E" w:rsidRDefault="0097322E" w:rsidP="00AB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6F2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41FA5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447045">
    <w:abstractNumId w:val="0"/>
  </w:num>
  <w:num w:numId="2" w16cid:durableId="19359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DF5"/>
    <w:rsid w:val="004275FB"/>
    <w:rsid w:val="00912480"/>
    <w:rsid w:val="0097322E"/>
    <w:rsid w:val="00A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CA677"/>
  <w14:defaultImageDpi w14:val="300"/>
  <w15:docId w15:val="{12559B38-F8C2-184C-88FF-ADE2481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DF5"/>
  </w:style>
  <w:style w:type="paragraph" w:styleId="Footer">
    <w:name w:val="footer"/>
    <w:basedOn w:val="Normal"/>
    <w:link w:val="Foot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DF5"/>
  </w:style>
  <w:style w:type="table" w:styleId="TableGrid">
    <w:name w:val="Table Grid"/>
    <w:basedOn w:val="TableNormal"/>
    <w:uiPriority w:val="59"/>
    <w:rsid w:val="00AB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LUTHER COMMUNICATIONS LLC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LUTHER</dc:creator>
  <cp:keywords/>
  <dc:description/>
  <cp:lastModifiedBy>David Luther</cp:lastModifiedBy>
  <cp:revision>2</cp:revision>
  <dcterms:created xsi:type="dcterms:W3CDTF">2015-10-08T18:12:00Z</dcterms:created>
  <dcterms:modified xsi:type="dcterms:W3CDTF">2022-10-12T17:09:00Z</dcterms:modified>
</cp:coreProperties>
</file>